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9D" w:rsidRPr="00766740" w:rsidRDefault="006A6FE4" w:rsidP="0076674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</w:pPr>
    </w:p>
    <w:p w:rsidR="00515294" w:rsidRPr="00F66E85" w:rsidRDefault="00515294" w:rsidP="00F66E85">
      <w:pPr>
        <w:spacing w:after="0" w:line="240" w:lineRule="auto"/>
      </w:pPr>
      <w:r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                                                                 </w:t>
      </w:r>
      <w:r w:rsidR="00372D16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                    </w:t>
      </w:r>
      <w:r w:rsidR="00F66E85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Koluszki.</w:t>
      </w:r>
      <w:r w:rsidR="00372D16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 </w:t>
      </w:r>
      <w:r w:rsidR="00F66E85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1</w:t>
      </w:r>
      <w:r w:rsidR="00372D16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8</w:t>
      </w:r>
      <w:r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.</w:t>
      </w:r>
      <w:r w:rsidR="00F66E85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09</w:t>
      </w:r>
      <w:r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.202</w:t>
      </w:r>
      <w:r w:rsidR="00F66E85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4</w:t>
      </w:r>
    </w:p>
    <w:p w:rsidR="00515294" w:rsidRDefault="00515294" w:rsidP="00515294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</w:pPr>
    </w:p>
    <w:p w:rsidR="00515294" w:rsidRDefault="00515294" w:rsidP="005152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b/>
          <w:color w:val="444444"/>
          <w:sz w:val="21"/>
          <w:szCs w:val="21"/>
          <w:lang w:eastAsia="pl-PL"/>
        </w:rPr>
        <w:t>Zamawiający</w:t>
      </w:r>
      <w:r w:rsidRPr="00515294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: </w:t>
      </w:r>
      <w:r w:rsidR="00F66E85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Gmina Koluszki</w:t>
      </w:r>
      <w:r w:rsidRPr="00515294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 xml:space="preserve">, ul. </w:t>
      </w:r>
      <w:r w:rsidR="00F66E85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11 Listopada nr 65</w:t>
      </w:r>
      <w:r w:rsidRPr="00515294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 xml:space="preserve">, </w:t>
      </w:r>
      <w:r w:rsidR="00F66E85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95</w:t>
      </w:r>
      <w:r w:rsidRPr="00515294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-</w:t>
      </w:r>
      <w:r w:rsidR="00F66E85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041</w:t>
      </w:r>
      <w:r w:rsidRPr="00515294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 xml:space="preserve"> </w:t>
      </w:r>
      <w:r w:rsidR="00F66E85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Koluszki</w:t>
      </w:r>
      <w:r w:rsidRPr="00515294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 xml:space="preserve">, </w:t>
      </w:r>
    </w:p>
    <w:p w:rsidR="00515294" w:rsidRDefault="00515294" w:rsidP="005152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NIP:7</w:t>
      </w:r>
      <w:r w:rsidR="00F66E85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28</w:t>
      </w:r>
      <w:r w:rsidRPr="00515294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-</w:t>
      </w:r>
      <w:r w:rsidR="00F66E85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2</w:t>
      </w:r>
      <w:r w:rsidRPr="00515294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4-</w:t>
      </w:r>
      <w:r w:rsidR="00F66E85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71</w:t>
      </w:r>
      <w:r w:rsidRPr="00515294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-7</w:t>
      </w:r>
      <w:r w:rsidR="00F66E85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53</w:t>
      </w:r>
      <w:r w:rsidRPr="00515294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 xml:space="preserve">, </w:t>
      </w:r>
    </w:p>
    <w:p w:rsidR="00515294" w:rsidRDefault="00515294" w:rsidP="005152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  <w:t>na rzecz</w:t>
      </w:r>
    </w:p>
    <w:p w:rsidR="009E3F8B" w:rsidRDefault="00372D16" w:rsidP="005152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Szkoła Podstawowa </w:t>
      </w:r>
      <w:r w:rsidR="00F66E85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nr 2 im. Marii Konopnickiej</w:t>
      </w:r>
      <w:r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, ul. </w:t>
      </w:r>
      <w:r w:rsidR="00F66E85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T. Kościuszki 16</w:t>
      </w:r>
      <w:r w:rsidR="00515294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, </w:t>
      </w:r>
      <w:r w:rsidR="00F66E85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95</w:t>
      </w:r>
      <w:r w:rsidR="00515294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-</w:t>
      </w:r>
      <w:r w:rsidR="00F66E85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041</w:t>
      </w:r>
      <w:r w:rsidR="00515294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 </w:t>
      </w:r>
      <w:r w:rsidR="00F66E85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Koluszki</w:t>
      </w:r>
      <w:r w:rsidR="009E3F8B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, </w:t>
      </w:r>
    </w:p>
    <w:p w:rsidR="00515294" w:rsidRPr="00515294" w:rsidRDefault="00F66E85" w:rsidP="005152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color w:val="444444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sp2@koluszki.pl</w:t>
      </w:r>
      <w:r w:rsidR="009E3F8B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, </w:t>
      </w:r>
      <w:r w:rsidR="009E3F8B" w:rsidRPr="009E3F8B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 xml:space="preserve">tel. </w:t>
      </w:r>
      <w:r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t>44 714 58 30</w:t>
      </w:r>
      <w:r w:rsidR="009E3F8B" w:rsidRPr="009E3F8B">
        <w:rPr>
          <w:rFonts w:ascii="Verdana" w:eastAsia="Times New Roman" w:hAnsi="Verdana" w:cs="Times New Roman"/>
          <w:b/>
          <w:bCs/>
          <w:i/>
          <w:iCs/>
          <w:color w:val="444444"/>
          <w:sz w:val="21"/>
          <w:szCs w:val="21"/>
          <w:lang w:eastAsia="pl-PL"/>
        </w:rPr>
        <w:t>   </w:t>
      </w:r>
      <w:r w:rsidR="00515294"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br/>
      </w:r>
      <w:r w:rsidR="00515294" w:rsidRPr="00515294">
        <w:rPr>
          <w:rFonts w:ascii="Verdana" w:eastAsia="Times New Roman" w:hAnsi="Verdana" w:cs="Times New Roman"/>
          <w:color w:val="222222"/>
          <w:sz w:val="16"/>
          <w:szCs w:val="16"/>
          <w:lang w:eastAsia="pl-PL"/>
        </w:rPr>
        <w:t>(dane nadawcy)</w:t>
      </w:r>
    </w:p>
    <w:p w:rsidR="00515294" w:rsidRDefault="00515294" w:rsidP="0051529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</w:pPr>
    </w:p>
    <w:p w:rsidR="00515294" w:rsidRDefault="00515294" w:rsidP="0051529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pl-PL"/>
        </w:rPr>
      </w:pPr>
    </w:p>
    <w:p w:rsidR="00515294" w:rsidRDefault="00515294" w:rsidP="0051529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pl-PL"/>
        </w:rPr>
        <w:t>ZAPYTANIE OFERTOWE</w:t>
      </w:r>
    </w:p>
    <w:p w:rsidR="00515294" w:rsidRPr="00515294" w:rsidRDefault="00515294" w:rsidP="0051529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</w:pPr>
    </w:p>
    <w:p w:rsidR="00515294" w:rsidRPr="00515294" w:rsidRDefault="00515294" w:rsidP="00515294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Opis przedmiotu zapytania:</w:t>
      </w:r>
    </w:p>
    <w:p w:rsidR="00515294" w:rsidRDefault="00515294" w:rsidP="00C27F79">
      <w:pPr>
        <w:shd w:val="clear" w:color="auto" w:fill="FFFFFF"/>
        <w:spacing w:after="360" w:line="240" w:lineRule="auto"/>
        <w:jc w:val="both"/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Przedmiotem zapytania </w:t>
      </w:r>
      <w:proofErr w:type="spellStart"/>
      <w:r w:rsidRPr="00515294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jest</w:t>
      </w:r>
      <w:r w:rsidR="00126488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;</w:t>
      </w:r>
      <w:r w:rsidR="0012648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O</w:t>
      </w:r>
      <w:r w:rsidR="00372D16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rganizacja</w:t>
      </w:r>
      <w:proofErr w:type="spellEnd"/>
      <w:r w:rsidR="00372D16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 wycieczki 3</w:t>
      </w:r>
      <w:r w:rsidRPr="0012648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 dniowej do </w:t>
      </w:r>
      <w:r w:rsidR="00A80C87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Wrocławia, Złotego Stoku i Zamku Czocha</w:t>
      </w:r>
      <w:r w:rsidR="00372D16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 </w:t>
      </w:r>
      <w:r w:rsidR="009E3F8B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w ramach projektu „Po</w:t>
      </w:r>
      <w:r w:rsidR="00A80C87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dróże z klasą</w:t>
      </w:r>
      <w:r w:rsidR="009E3F8B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” </w:t>
      </w:r>
      <w:r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dla uczniów</w:t>
      </w:r>
      <w:r w:rsidR="00801C1C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 </w:t>
      </w:r>
      <w:r w:rsidR="00372D16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klas </w:t>
      </w:r>
      <w:r w:rsidR="00A80C87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6</w:t>
      </w:r>
      <w:r w:rsidR="00801C1C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,</w:t>
      </w:r>
      <w:r w:rsidRPr="00515294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 Szko</w:t>
      </w:r>
      <w:r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ły</w:t>
      </w:r>
      <w:r w:rsidR="00372D16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 Podstawowej </w:t>
      </w:r>
      <w:r w:rsidR="00A80C87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nr 2 im. Marii Konopnickiej</w:t>
      </w:r>
      <w:r w:rsidRPr="00515294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, </w:t>
      </w:r>
      <w:r w:rsidR="00372D16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ul. </w:t>
      </w:r>
      <w:r w:rsidR="00A80C87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T. Kościuszki 16</w:t>
      </w:r>
      <w:r w:rsidRPr="00515294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, </w:t>
      </w:r>
      <w:r w:rsidR="00A80C87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95</w:t>
      </w:r>
      <w:r w:rsidRPr="00515294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-</w:t>
      </w:r>
      <w:r w:rsidR="00A80C87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041</w:t>
      </w:r>
      <w:r w:rsidRPr="00515294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 xml:space="preserve"> </w:t>
      </w:r>
      <w:r w:rsidR="00A80C87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Koluszki</w:t>
      </w:r>
      <w:r w:rsidR="00766740">
        <w:rPr>
          <w:rFonts w:ascii="Verdana" w:eastAsia="Times New Roman" w:hAnsi="Verdana" w:cs="Times New Roman"/>
          <w:bCs/>
          <w:color w:val="222222"/>
          <w:sz w:val="21"/>
          <w:szCs w:val="21"/>
          <w:lang w:eastAsia="pl-PL"/>
        </w:rPr>
        <w:t>.</w:t>
      </w:r>
    </w:p>
    <w:p w:rsidR="00515294" w:rsidRDefault="00515294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Zakres 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oferty</w:t>
      </w:r>
      <w:r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:</w:t>
      </w:r>
    </w:p>
    <w:p w:rsidR="00801C1C" w:rsidRPr="00515294" w:rsidRDefault="00801C1C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•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Zamówienie polega na świadczeniu organizacji </w:t>
      </w:r>
      <w:r w:rsidR="00372D1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wycieczki trzydniowej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w </w:t>
      </w:r>
      <w:r w:rsidR="00A80C87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pa</w:t>
      </w:r>
      <w:r w:rsidR="00047C0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ź</w:t>
      </w:r>
      <w:r w:rsidR="00A80C87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dzierniku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dla grupy </w:t>
      </w:r>
      <w:r w:rsidR="00A80C87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52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osób i </w:t>
      </w:r>
      <w:r w:rsidR="00A80C87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4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opiekunów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 Oferta powinna zawierać transport, zwiedzanie z przewo</w:t>
      </w:r>
      <w:r w:rsidR="00DD543D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dnikiem, bilety wstęp</w:t>
      </w:r>
      <w:r w:rsidR="00A80C87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u</w:t>
      </w:r>
      <w:r w:rsidR="00DD543D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 (</w:t>
      </w:r>
      <w:r w:rsidR="00047C0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Wrocław i Panorama Racławicka</w:t>
      </w:r>
      <w:r w:rsidR="00DD543D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, </w:t>
      </w:r>
      <w:r w:rsidR="00E00A7E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Nocne zwiedzanie Zamku </w:t>
      </w:r>
      <w:proofErr w:type="spellStart"/>
      <w:r w:rsidR="00E00A7E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Czocha</w:t>
      </w:r>
      <w:r w:rsidR="00DD543D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,</w:t>
      </w:r>
      <w:r w:rsidR="00E00A7E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Time</w:t>
      </w:r>
      <w:proofErr w:type="spellEnd"/>
      <w:r w:rsidR="00E00A7E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Gates- Bramy Czasu, Złoty Stok, Sztolnia</w:t>
      </w:r>
      <w:r w:rsidR="00FF636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Ochrowa</w:t>
      </w:r>
      <w:r w:rsidR="00E00A7E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, Osada górnicza</w:t>
      </w:r>
      <w:r w:rsidR="00DD543D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)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, wyżywienie oraz ubezpieczenie uczestników na czas wycieczki od nieszczęśliwych wypadków, zakwaterowanie i nocleg</w:t>
      </w:r>
      <w:r w:rsidR="00FF636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i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</w:t>
      </w:r>
      <w:r w:rsidR="00372D1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</w:t>
      </w:r>
      <w:r w:rsidR="001A7B01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Planowany termin wycieczki </w:t>
      </w:r>
      <w:r w:rsidR="00FF6366">
        <w:rPr>
          <w:rFonts w:ascii="Verdana" w:eastAsia="Times New Roman" w:hAnsi="Verdana" w:cs="Times New Roman"/>
          <w:sz w:val="21"/>
          <w:szCs w:val="21"/>
          <w:lang w:eastAsia="pl-PL"/>
        </w:rPr>
        <w:t>23</w:t>
      </w:r>
      <w:r w:rsidR="00E6113C">
        <w:rPr>
          <w:rFonts w:ascii="Verdana" w:eastAsia="Times New Roman" w:hAnsi="Verdana" w:cs="Times New Roman"/>
          <w:sz w:val="21"/>
          <w:szCs w:val="21"/>
          <w:lang w:eastAsia="pl-PL"/>
        </w:rPr>
        <w:t>.1</w:t>
      </w:r>
      <w:r w:rsidR="00FF6366">
        <w:rPr>
          <w:rFonts w:ascii="Verdana" w:eastAsia="Times New Roman" w:hAnsi="Verdana" w:cs="Times New Roman"/>
          <w:sz w:val="21"/>
          <w:szCs w:val="21"/>
          <w:lang w:eastAsia="pl-PL"/>
        </w:rPr>
        <w:t>0</w:t>
      </w:r>
      <w:r w:rsidR="00E6113C">
        <w:rPr>
          <w:rFonts w:ascii="Verdana" w:eastAsia="Times New Roman" w:hAnsi="Verdana" w:cs="Times New Roman"/>
          <w:sz w:val="21"/>
          <w:szCs w:val="21"/>
          <w:lang w:eastAsia="pl-PL"/>
        </w:rPr>
        <w:t>-</w:t>
      </w:r>
      <w:r w:rsidR="00FF6366">
        <w:rPr>
          <w:rFonts w:ascii="Verdana" w:eastAsia="Times New Roman" w:hAnsi="Verdana" w:cs="Times New Roman"/>
          <w:sz w:val="21"/>
          <w:szCs w:val="21"/>
          <w:lang w:eastAsia="pl-PL"/>
        </w:rPr>
        <w:t>25</w:t>
      </w:r>
      <w:r w:rsidR="00372D16">
        <w:rPr>
          <w:rFonts w:ascii="Verdana" w:eastAsia="Times New Roman" w:hAnsi="Verdana" w:cs="Times New Roman"/>
          <w:sz w:val="21"/>
          <w:szCs w:val="21"/>
          <w:lang w:eastAsia="pl-PL"/>
        </w:rPr>
        <w:t>.</w:t>
      </w:r>
      <w:r w:rsidR="00FF6366">
        <w:rPr>
          <w:rFonts w:ascii="Verdana" w:eastAsia="Times New Roman" w:hAnsi="Verdana" w:cs="Times New Roman"/>
          <w:sz w:val="21"/>
          <w:szCs w:val="21"/>
          <w:lang w:eastAsia="pl-PL"/>
        </w:rPr>
        <w:t>10</w:t>
      </w:r>
      <w:r w:rsidR="00F202D8" w:rsidRPr="001A7B01">
        <w:rPr>
          <w:rFonts w:ascii="Verdana" w:eastAsia="Times New Roman" w:hAnsi="Verdana" w:cs="Times New Roman"/>
          <w:sz w:val="21"/>
          <w:szCs w:val="21"/>
          <w:lang w:eastAsia="pl-PL"/>
        </w:rPr>
        <w:t>.</w:t>
      </w:r>
      <w:r w:rsidR="00DD543D">
        <w:rPr>
          <w:rFonts w:ascii="Verdana" w:eastAsia="Times New Roman" w:hAnsi="Verdana" w:cs="Times New Roman"/>
          <w:sz w:val="21"/>
          <w:szCs w:val="21"/>
          <w:lang w:eastAsia="pl-PL"/>
        </w:rPr>
        <w:t>202</w:t>
      </w:r>
      <w:r w:rsidR="00FF6366">
        <w:rPr>
          <w:rFonts w:ascii="Verdana" w:eastAsia="Times New Roman" w:hAnsi="Verdana" w:cs="Times New Roman"/>
          <w:sz w:val="21"/>
          <w:szCs w:val="21"/>
          <w:lang w:eastAsia="pl-PL"/>
        </w:rPr>
        <w:t>4</w:t>
      </w:r>
      <w:r w:rsidR="001A7B01" w:rsidRPr="001A7B01">
        <w:rPr>
          <w:rFonts w:ascii="Verdana" w:eastAsia="Times New Roman" w:hAnsi="Verdana" w:cs="Times New Roman"/>
          <w:sz w:val="21"/>
          <w:szCs w:val="21"/>
          <w:lang w:eastAsia="pl-PL"/>
        </w:rPr>
        <w:t>r.</w:t>
      </w:r>
    </w:p>
    <w:p w:rsidR="006C7CD9" w:rsidRDefault="00515294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•</w:t>
      </w:r>
      <w:r w:rsidR="006C7CD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Zorganizowanie wycieczki </w:t>
      </w:r>
      <w:r w:rsid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powinno odbyć się</w:t>
      </w:r>
      <w:r w:rsidR="00FA594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z zachowaniem zasad bezpieczeństwa oraz zaleceń sanitarnych w związku z aktualnym stanem epidemiologicznym</w:t>
      </w:r>
      <w:r w:rsid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</w:t>
      </w:r>
    </w:p>
    <w:p w:rsidR="00801C1C" w:rsidRPr="00801C1C" w:rsidRDefault="00801C1C" w:rsidP="00801C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Transport:</w:t>
      </w:r>
    </w:p>
    <w:p w:rsidR="00801C1C" w:rsidRPr="00801C1C" w:rsidRDefault="00801C1C" w:rsidP="00801C1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Transport</w:t>
      </w:r>
      <w:r w:rsidR="00DD543D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całej grupy autokar</w:t>
      </w:r>
      <w:r w:rsidR="00FF636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em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o podwyższonym standardzie wyposażonym w pasy bezpieczeństwa, klimatyzację/ogrzewanie z indywidualnymi nawiewami</w:t>
      </w:r>
      <w:r w:rsid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</w:t>
      </w:r>
      <w:r w:rsidR="00DD543D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Opłata za drogi, autostrady, parkingi na trasie</w:t>
      </w:r>
    </w:p>
    <w:p w:rsidR="00801C1C" w:rsidRDefault="00801C1C" w:rsidP="00801C1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Wyjazd z wyznaczonego miejsca w miejscowości</w:t>
      </w:r>
      <w:r w:rsidR="00372D1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</w:t>
      </w:r>
      <w:r w:rsidR="00FF636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Koluszki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i powrót w to samo miejsce</w:t>
      </w:r>
      <w:r w:rsid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</w:t>
      </w:r>
    </w:p>
    <w:p w:rsidR="00F62C88" w:rsidRDefault="00F62C88" w:rsidP="00801C1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</w:t>
      </w:r>
      <w:r w:rsidR="00FF636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1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pilotów na trasie , przewodni</w:t>
      </w:r>
      <w:r w:rsidR="00FF636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k po Wrocławiu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, przewodnicy w </w:t>
      </w:r>
      <w:r w:rsidR="00FF636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zwiedzanych 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obiektach</w:t>
      </w:r>
    </w:p>
    <w:p w:rsidR="00801C1C" w:rsidRDefault="00801C1C" w:rsidP="00801C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Wyżywienie</w:t>
      </w:r>
      <w:r w:rsidR="00F62C88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+ nocleg</w:t>
      </w:r>
      <w:r w:rsidR="00FF636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i</w:t>
      </w:r>
      <w:r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:</w:t>
      </w:r>
    </w:p>
    <w:p w:rsidR="00F62C88" w:rsidRPr="00801C1C" w:rsidRDefault="00F62C88" w:rsidP="00801C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ab/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ab/>
      </w:r>
    </w:p>
    <w:p w:rsidR="00A02E69" w:rsidRDefault="00DD543D" w:rsidP="00DD54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1 dzień -</w:t>
      </w:r>
      <w:r w:rsidR="00801C1C"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Obiad</w:t>
      </w:r>
      <w:r w:rsid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okolacja</w:t>
      </w:r>
      <w:r w:rsidR="00801C1C"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składający się 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 zupy, II dania oraz napojów. w</w:t>
      </w:r>
      <w:r w:rsidR="00801C1C" w:rsidRPr="00801C1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yklucza się </w:t>
      </w:r>
      <w:r w:rsidR="00801C1C"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posiłek w restauracjach typu „fast food”.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2 dzień </w:t>
      </w:r>
      <w:r w:rsidR="00FF636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3 posiłki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, 3 dzień </w:t>
      </w:r>
      <w:r w:rsidR="00FF636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2 posiłki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</w:t>
      </w:r>
    </w:p>
    <w:p w:rsidR="00F62C88" w:rsidRDefault="00F62C88" w:rsidP="00DD54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Nocleg</w:t>
      </w:r>
      <w:r w:rsidR="008D1D9E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 dwa dni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– pokoje 2,3,4, osobowe z łazienką. </w:t>
      </w:r>
    </w:p>
    <w:p w:rsidR="00414078" w:rsidRDefault="00414078" w:rsidP="00DD54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Zakwaterowanie w hotelu według opinii 4,5 gwiazdkowym.</w:t>
      </w:r>
    </w:p>
    <w:p w:rsidR="00F62C88" w:rsidRDefault="00F62C88" w:rsidP="00F62C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Ubezpieczenie :</w:t>
      </w:r>
    </w:p>
    <w:p w:rsidR="00F62C88" w:rsidRDefault="00F62C88" w:rsidP="00F62C88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 NNW </w:t>
      </w:r>
      <w:r w:rsidR="00FF636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1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0000-zł</w:t>
      </w:r>
    </w:p>
    <w:p w:rsidR="00FF6366" w:rsidRPr="00F62C88" w:rsidRDefault="00FF6366" w:rsidP="00FF6366">
      <w:pPr>
        <w:pStyle w:val="Akapitzlist"/>
        <w:shd w:val="clear" w:color="auto" w:fill="FFFFFF"/>
        <w:spacing w:after="0" w:line="240" w:lineRule="auto"/>
        <w:ind w:left="1356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A02E69" w:rsidRDefault="00A02E69" w:rsidP="00A02E6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             </w:t>
      </w:r>
      <w:r w:rsidR="00FF636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2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) Cele wycieczki</w:t>
      </w:r>
    </w:p>
    <w:p w:rsidR="00A02E69" w:rsidRPr="00A02E69" w:rsidRDefault="00A02E69" w:rsidP="00E6113C">
      <w:pPr>
        <w:shd w:val="clear" w:color="auto" w:fill="FFFFFF"/>
        <w:spacing w:after="0" w:line="240" w:lineRule="auto"/>
        <w:ind w:left="708" w:firstLine="708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-kształcenie zainteresowań historią</w:t>
      </w:r>
    </w:p>
    <w:p w:rsidR="00A02E69" w:rsidRPr="00A02E69" w:rsidRDefault="00A02E69" w:rsidP="00A02E69">
      <w:pPr>
        <w:pStyle w:val="Akapitzlist"/>
        <w:shd w:val="clear" w:color="auto" w:fill="FFFFFF"/>
        <w:spacing w:after="0" w:line="240" w:lineRule="auto"/>
        <w:ind w:left="1420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-poznanie piękna Polski</w:t>
      </w:r>
    </w:p>
    <w:p w:rsidR="00A02E69" w:rsidRPr="00A02E69" w:rsidRDefault="00A02E69" w:rsidP="00A02E69">
      <w:pPr>
        <w:pStyle w:val="Akapitzlist"/>
        <w:shd w:val="clear" w:color="auto" w:fill="FFFFFF"/>
        <w:spacing w:after="0" w:line="240" w:lineRule="auto"/>
        <w:ind w:left="1420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-kształcenie wrażliwości zwiedzających na potrzebę ochrony przyrody i dziedzictwa kulturowego</w:t>
      </w:r>
    </w:p>
    <w:p w:rsidR="00A02E69" w:rsidRPr="00A02E69" w:rsidRDefault="00A02E69" w:rsidP="00A02E69">
      <w:pPr>
        <w:pStyle w:val="Akapitzlist"/>
        <w:shd w:val="clear" w:color="auto" w:fill="FFFFFF"/>
        <w:spacing w:after="0" w:line="240" w:lineRule="auto"/>
        <w:ind w:left="1420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lastRenderedPageBreak/>
        <w:t>-wykształcenie szacunku dla zabytków historycznych poprzez bezpośredni kontakt z nimi</w:t>
      </w:r>
    </w:p>
    <w:p w:rsidR="00A02E69" w:rsidRPr="00DD1C53" w:rsidRDefault="00A02E69" w:rsidP="00E6113C">
      <w:pPr>
        <w:shd w:val="clear" w:color="auto" w:fill="FFFFFF"/>
        <w:spacing w:after="0" w:line="240" w:lineRule="auto"/>
        <w:ind w:left="708" w:firstLine="708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-poznanie tajników nauk ścisłych</w:t>
      </w:r>
    </w:p>
    <w:p w:rsidR="00A02E69" w:rsidRDefault="00A02E69" w:rsidP="00A02E69">
      <w:pPr>
        <w:pStyle w:val="Akapitzlist"/>
        <w:shd w:val="clear" w:color="auto" w:fill="FFFFFF"/>
        <w:spacing w:after="0" w:line="240" w:lineRule="auto"/>
        <w:ind w:left="1420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-integracja zespołu klasowego przy wspólnym spędzaniu czasu</w:t>
      </w:r>
    </w:p>
    <w:p w:rsidR="00A02E69" w:rsidRDefault="00A02E69" w:rsidP="00A02E69">
      <w:pPr>
        <w:pStyle w:val="Akapitzlist"/>
        <w:shd w:val="clear" w:color="auto" w:fill="FFFFFF"/>
        <w:spacing w:after="0" w:line="240" w:lineRule="auto"/>
        <w:ind w:left="1420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A02E6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Oferent zapewnia opiekę pilota/przewodnika na czas trwania wycieczek.</w:t>
      </w:r>
    </w:p>
    <w:p w:rsidR="00DD1C53" w:rsidRDefault="00DD1C53" w:rsidP="00C27F79">
      <w:pPr>
        <w:pStyle w:val="Akapitzlist"/>
        <w:shd w:val="clear" w:color="auto" w:fill="FFFFFF"/>
        <w:spacing w:after="0" w:line="240" w:lineRule="auto"/>
        <w:ind w:left="1420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DD1C53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>Informacje dodatkowe:</w:t>
      </w:r>
    </w:p>
    <w:p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Wykonawca wykona usługi zgodnie z przyjętym harmonogramem realizacji.</w:t>
      </w:r>
    </w:p>
    <w:p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Wykonawca w zakresie realizacji zamówienia opracuje i przedstawi program wyciecz</w:t>
      </w: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ki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</w:t>
      </w:r>
    </w:p>
    <w:p w:rsid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Zamawiający zastrzega sobie prawo bieżącej kontroli w zakresie przestrzegania przez Wykonawcę jakości wykonywanych usług.</w:t>
      </w:r>
    </w:p>
    <w:p w:rsidR="001A7B01" w:rsidRPr="00DD1C53" w:rsidRDefault="001A7B01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1A7B01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Zamawiający zastrzega sobie prawo unieważnienia zapytania bez podania przyczyny. Zapytanie może zostać zamknięte bez wybrania którejkolwiek z ofert.</w:t>
      </w:r>
    </w:p>
    <w:p w:rsidR="00766740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="006C7CD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Przed zrealizowaniem wycieczki sporządzona zostanie umowa</w:t>
      </w:r>
      <w:r w:rsidR="00515294"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podpisan</w:t>
      </w:r>
      <w:r w:rsidR="006C7CD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a</w:t>
      </w:r>
      <w:r w:rsidR="00515294"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przez </w:t>
      </w:r>
    </w:p>
    <w:p w:rsidR="006C7CD9" w:rsidRPr="00515294" w:rsidRDefault="00515294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Zamawiającego i Wykonawcę.</w:t>
      </w:r>
      <w:r w:rsidR="00FF636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</w:t>
      </w:r>
      <w:r w:rsidR="00B968BB" w:rsidRPr="00B968B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Jeśli Wykonawca, którego oferta została wybrana będzie uchylać się od zawarcia umowy, Zamawiający może wybrać ofertę najkorzystniejszą spośród pozostałych ofert.</w:t>
      </w:r>
    </w:p>
    <w:p w:rsidR="00515294" w:rsidRPr="00515294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="00515294" w:rsidRPr="00515294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 ofercie należy podać cenę brutto za całość zadnia</w:t>
      </w:r>
      <w:r w:rsidR="00FF6366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</w:t>
      </w:r>
    </w:p>
    <w:p w:rsid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DD1C53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>O udzielenie zlecenia ubiegać się mogą Wykonawcy spełniający następujące warunki:</w:t>
      </w:r>
    </w:p>
    <w:p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posiadają uprawnienia do wykonywania określonej działalności lub czynności, jeżeli ustawy nakładają obowiązek posiadania takich uprawnień</w:t>
      </w:r>
    </w:p>
    <w:p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posiadają niezbędną wiedzę i doświadczenie oraz potencjał techniczny, a także dysponują osobami zdolnymi do wykonania zamówienia</w:t>
      </w:r>
    </w:p>
    <w:p w:rsid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znajdują się w sytuacji ekonomicznej i finansowej zapewniającej wykonanie zamówienia</w:t>
      </w:r>
      <w:r w:rsidR="00C27F79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</w:t>
      </w:r>
    </w:p>
    <w:p w:rsidR="00C27F79" w:rsidRPr="00DD1C53" w:rsidRDefault="00C27F79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</w:p>
    <w:p w:rsidR="00DD1C53" w:rsidRP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DD1C53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>Sposób przygotowania oferty:</w:t>
      </w:r>
    </w:p>
    <w:p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Treść oferty powinna zawierać co najmniej informacje określone w formularzu ofertowym. </w:t>
      </w:r>
    </w:p>
    <w:p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Ofertę sporządzić należy w języku polskim, w formie pisemnej, czytelnie, techniką trwałą. Oferta musi być sporządzona w języku polskim pod rygorem nieważności.</w:t>
      </w:r>
    </w:p>
    <w:p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Za osoby uprawnione do reprezentowania oferenta uznaje się osoby upoważnione do reprezentowania oferenta, wskazane we właściwym rejestrze bądź w stosownym pełnomocnictwie, które należy załączyć do oferty w oryginale lub kopii poświadczonej za zgodność z oryginałem.</w:t>
      </w:r>
    </w:p>
    <w:p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Poprawki powinny być naniesione czytelnie oraz opatrzone podpisem/parafą osoby podpisującej ofertę. </w:t>
      </w:r>
    </w:p>
    <w:p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Koszt sporządzenia i złożenia oferty ponosi oferent.</w:t>
      </w:r>
    </w:p>
    <w:p w:rsidR="00DD1C53" w:rsidRP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Zaleca się, aby wszystkie strony oferty były ponumerowane i połączone w sposób trwały, zapobiegający możliwości dekompletacji jej zawartości.</w:t>
      </w:r>
    </w:p>
    <w:p w:rsid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Oferent składający ofertę powinien umieścić </w:t>
      </w:r>
      <w:r w:rsidR="004F252E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ją </w:t>
      </w: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 zamkniętym opakowaniu oznaczonym według poniższego wzoru:</w:t>
      </w:r>
    </w:p>
    <w:p w:rsid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DD1C53" w:rsidRP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 xml:space="preserve">Szkoła Podstawowa </w:t>
      </w:r>
      <w:r w:rsidR="00414078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>nr 2 im. Marii Konopnickiej</w:t>
      </w:r>
      <w:r w:rsidR="00E6113C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 xml:space="preserve"> w </w:t>
      </w:r>
      <w:r w:rsidR="00414078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>Koluszkach</w:t>
      </w:r>
    </w:p>
    <w:p w:rsidR="00DD1C53" w:rsidRP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OFERTA W POSTĘPOWANIU O UDZIELENIE ZAMÓWIENIA </w:t>
      </w:r>
    </w:p>
    <w:p w:rsidR="00DD1C53" w:rsidRPr="00DD1C53" w:rsidRDefault="00DD1C53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</w:pPr>
      <w:r w:rsidRPr="00DD1C53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na</w:t>
      </w:r>
      <w:r w:rsidRPr="00DD1C53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>:</w:t>
      </w:r>
      <w:r w:rsidR="006A6FE4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 xml:space="preserve"> </w:t>
      </w:r>
      <w:r w:rsidRPr="00DD1C5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na organizację </w:t>
      </w:r>
      <w:r w:rsidR="00E6113C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trzydniowej</w:t>
      </w:r>
      <w:r w:rsidRPr="00DD1C5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 wyciecz</w:t>
      </w:r>
      <w:r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ki</w:t>
      </w:r>
      <w:r w:rsidRPr="00DD1C53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 w ramach projektu „</w:t>
      </w:r>
      <w:r w:rsidR="0041407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Podróże z klasą</w:t>
      </w:r>
      <w:r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”</w:t>
      </w:r>
    </w:p>
    <w:p w:rsidR="00C66E55" w:rsidRDefault="00C66E55" w:rsidP="00DD1C5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C66E55" w:rsidRPr="00C66E55" w:rsidRDefault="00C66E55" w:rsidP="00C66E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C66E55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 xml:space="preserve">Termin składania ofert </w:t>
      </w:r>
    </w:p>
    <w:p w:rsidR="006A6FE4" w:rsidRDefault="00C66E55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126488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Oferty proszę składać do sekretariatu szkoły w wersji papierowej w godzinach pracy sekretariatu </w:t>
      </w:r>
      <w:r w:rsidR="00F202D8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szkoły, w godzinach </w:t>
      </w:r>
      <w:r w:rsidRPr="001A7B01">
        <w:rPr>
          <w:rFonts w:ascii="Verdana" w:eastAsia="Times New Roman" w:hAnsi="Verdana" w:cs="Times New Roman"/>
          <w:sz w:val="21"/>
          <w:szCs w:val="21"/>
          <w:lang w:eastAsia="pl-PL"/>
        </w:rPr>
        <w:t>8.00-14.00.</w:t>
      </w:r>
      <w:r w:rsidR="00414078">
        <w:rPr>
          <w:rFonts w:ascii="Verdana" w:eastAsia="Times New Roman" w:hAnsi="Verdana" w:cs="Times New Roman"/>
          <w:sz w:val="21"/>
          <w:szCs w:val="21"/>
          <w:lang w:eastAsia="pl-PL"/>
        </w:rPr>
        <w:t xml:space="preserve"> </w:t>
      </w:r>
      <w:r w:rsidRPr="00126488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najpóźniej do dnia:</w:t>
      </w:r>
    </w:p>
    <w:p w:rsidR="00C66E55" w:rsidRPr="00C66E55" w:rsidRDefault="00414078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30</w:t>
      </w:r>
      <w:r w:rsidR="00E6113C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września</w:t>
      </w:r>
      <w:r w:rsidR="00C66E55" w:rsidRPr="0012648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 202</w:t>
      </w:r>
      <w:r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4</w:t>
      </w:r>
      <w:r w:rsidR="00C66E55" w:rsidRPr="0012648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r. do godz.1</w:t>
      </w:r>
      <w:r w:rsidR="00DD543D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2</w:t>
      </w:r>
      <w:r w:rsidR="00C66E55" w:rsidRPr="0012648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.</w:t>
      </w:r>
      <w:r w:rsidR="00C66E55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0</w:t>
      </w:r>
      <w:r w:rsidR="00C66E55" w:rsidRPr="0012648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0</w:t>
      </w:r>
    </w:p>
    <w:p w:rsidR="00DD1C53" w:rsidRPr="00DD1C53" w:rsidRDefault="00DD1C53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6C7CD9" w:rsidRDefault="006C7CD9" w:rsidP="005152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414078" w:rsidRDefault="00414078" w:rsidP="005152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C66E55" w:rsidRPr="00C66E55" w:rsidRDefault="00C66E55" w:rsidP="00C66E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C66E55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lastRenderedPageBreak/>
        <w:t xml:space="preserve">Kryteria wyboru oferty najkorzystniejszej </w:t>
      </w:r>
    </w:p>
    <w:p w:rsidR="00B968BB" w:rsidRPr="00B968BB" w:rsidRDefault="00B968BB" w:rsidP="00B968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B968B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Za najkorzystniejszą uznana zostanie oferta spełniająca wymogi postępowania</w:t>
      </w:r>
      <w:r w:rsidR="00414078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.</w:t>
      </w:r>
    </w:p>
    <w:p w:rsidR="00DD1C53" w:rsidRDefault="00B968BB" w:rsidP="001264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B968B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Zamawiający zastrzega sobie prawo do możliwości podjęcia negocjacji w zakresie oferowanej ceny przez wykonawców. </w:t>
      </w:r>
    </w:p>
    <w:p w:rsidR="001A7B01" w:rsidRDefault="001A7B01" w:rsidP="001264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9E3F8B" w:rsidRPr="009E3F8B" w:rsidRDefault="009E3F8B" w:rsidP="009E3F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9E3F8B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 xml:space="preserve">Sposób porozumiewania się między Zamawiającym a Oferentami </w:t>
      </w:r>
    </w:p>
    <w:p w:rsidR="009E3F8B" w:rsidRDefault="009E3F8B" w:rsidP="0012648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9E3F8B" w:rsidRPr="009E3F8B" w:rsidRDefault="009E3F8B" w:rsidP="009E3F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Informacji </w:t>
      </w:r>
      <w:proofErr w:type="spellStart"/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ws</w:t>
      </w:r>
      <w:proofErr w:type="spellEnd"/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zamówienia udziela: </w:t>
      </w:r>
      <w:r w:rsidR="00414078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Anna Matysiak</w:t>
      </w:r>
      <w:r w:rsidR="00E6113C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, </w:t>
      </w:r>
      <w:bookmarkStart w:id="1" w:name="_Hlk87003164"/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tel. </w:t>
      </w:r>
      <w:r w:rsidR="00414078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>509979845</w:t>
      </w:r>
      <w:r w:rsidRPr="009E3F8B">
        <w:rPr>
          <w:rFonts w:ascii="Verdana" w:eastAsia="Times New Roman" w:hAnsi="Verdana" w:cs="Times New Roman"/>
          <w:b/>
          <w:bCs/>
          <w:i/>
          <w:iCs/>
          <w:color w:val="222222"/>
          <w:sz w:val="21"/>
          <w:szCs w:val="21"/>
          <w:lang w:eastAsia="pl-PL"/>
        </w:rPr>
        <w:t>   </w:t>
      </w:r>
      <w:bookmarkEnd w:id="1"/>
    </w:p>
    <w:p w:rsidR="004F252E" w:rsidRDefault="004F252E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126488" w:rsidRPr="00126488" w:rsidRDefault="00126488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 w:rsidRPr="00126488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Jeśli Wykonawca, którego oferta została wybrana będzie uchylać się od zawarcia umowy, Zamawiający może wybrać ofertę najkorzystniejszą spośród pozostałych ofert. Zamawiający zastrzega sobie prawo nierozstrzygnięcia zapytania bez podania przyczyny a także do pozostawienia postępowania bez wyboru oferty. </w:t>
      </w:r>
      <w:r w:rsidRPr="00126488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ab/>
      </w:r>
    </w:p>
    <w:p w:rsidR="00126488" w:rsidRPr="00126488" w:rsidRDefault="00126488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  <w:r w:rsidRPr="009E3F8B"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  <w:t>Inne Informacje</w:t>
      </w:r>
    </w:p>
    <w:p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Oferenci, których oferta nie zostanie wybrana nie mogą zgłaszać żadnych roszczeń względem Zamawiającego z tytułu przygotowania i złożenia swojej oferty.</w:t>
      </w:r>
    </w:p>
    <w:p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Treść oferty musi odpowiadać treści zapytania ofertowego. </w:t>
      </w:r>
    </w:p>
    <w:p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Jeżeli Oferent, którego oferta została wybrana uchyla się od zawarcia umowy, Zamawiający może wybrać kolejną ofertę, najkorzystniejszą spośród pozostałych ofert.</w:t>
      </w:r>
    </w:p>
    <w:p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Zamawiający zastrzega sobie możliwość dalszych negocjacji dotyczących wyłącznie ceny oferty z wykonawcą, który złożył ofertę najkorzystniejszą w przypadku, gdy cena tej oferty przewyższa kwotę, jaką Zamawiający zamierza przeznaczyć na sfinansowanie zamówienia. W przypadku, gdy cena oferty przekracza budżet Zamawiającego, postępowanie może zostać unieważnione z tego powodu. </w:t>
      </w:r>
    </w:p>
    <w:p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Zamawiający zastrzega sobie prawo do zmiany lub odwołania warunków zapytania ofertowego na każdym etapie postępowania bez podania przyczyny. Z tego tytułu Oferentowi nie przysługuje żadne roszczenie wobec Zamawiającego </w:t>
      </w:r>
    </w:p>
    <w:p w:rsidR="009E3F8B" w:rsidRPr="009E3F8B" w:rsidRDefault="00F62C88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 </w:t>
      </w:r>
      <w:r w:rsid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="009E3F8B"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Oferent zaakceptuje klauzulę, że otrzyma wynagrodzenie tylko za usługi, które rzeczywiście zrealizował. </w:t>
      </w:r>
    </w:p>
    <w:p w:rsidR="009E3F8B" w:rsidRP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 xml:space="preserve">Zamawiający zastrzega sobie możliwość zmiany terminu wykonania zamówienia. </w:t>
      </w:r>
    </w:p>
    <w:p w:rsidR="009E3F8B" w:rsidRDefault="009E3F8B" w:rsidP="00C27F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-</w:t>
      </w:r>
      <w:r w:rsidRPr="009E3F8B"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  <w:t>Strony umowy mogą dokonywać nieistotnych zmian postanowień umowy, a także zastrzegają sobie możliwość dokonania zmiany postanowień zawartej umowy w stosunku do treści oferty, na podstawie, której wybrano wykonawcę polegającej na zmianie terminu realizacji zamówienia z przyczyn niezależnych od Zamawiającego, jak również Oferenta oraz jeżeli nastąpi zmiana powszechnie obowiązujących przepisów prawa w zakresie mającym wpływ na realizację przedmiotu zamówienia. Zamawiający dopuszcza również zmiany warunków umowy w zakresie dotyczącym zmiany terminów realizacji poszczególnych usług oraz całości zamówienia, jeśli zmiany te będą wynikały ze zmian w Projekcie lub będą korzystne dla Zamawiającego.</w:t>
      </w:r>
    </w:p>
    <w:p w:rsidR="009E3F8B" w:rsidRPr="009E3F8B" w:rsidRDefault="009E3F8B" w:rsidP="009E3F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C27F79" w:rsidRDefault="00C27F79" w:rsidP="009E3F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</w:p>
    <w:p w:rsidR="00C27F79" w:rsidRDefault="00C27F79" w:rsidP="009E3F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</w:p>
    <w:p w:rsidR="00C27F79" w:rsidRDefault="00C27F79" w:rsidP="009E3F8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222222"/>
          <w:sz w:val="21"/>
          <w:szCs w:val="21"/>
          <w:lang w:eastAsia="pl-PL"/>
        </w:rPr>
      </w:pPr>
    </w:p>
    <w:p w:rsidR="00126488" w:rsidRDefault="00126488" w:rsidP="00515294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</w:p>
    <w:p w:rsidR="00515294" w:rsidRPr="00515294" w:rsidRDefault="00515294" w:rsidP="0012648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</w:pPr>
      <w:r w:rsidRPr="00515294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br/>
      </w:r>
      <w:r w:rsidRPr="00515294">
        <w:rPr>
          <w:rFonts w:ascii="Verdana" w:eastAsia="Times New Roman" w:hAnsi="Verdana" w:cs="Times New Roman"/>
          <w:color w:val="444444"/>
          <w:sz w:val="21"/>
          <w:szCs w:val="21"/>
          <w:lang w:eastAsia="pl-PL"/>
        </w:rPr>
        <w:br/>
      </w:r>
    </w:p>
    <w:p w:rsidR="00515294" w:rsidRDefault="00515294"/>
    <w:p w:rsidR="00B968BB" w:rsidRDefault="00B968BB" w:rsidP="00B968BB">
      <w:pPr>
        <w:spacing w:after="0" w:line="100" w:lineRule="atLeast"/>
        <w:jc w:val="both"/>
        <w:rPr>
          <w:rFonts w:ascii="Calibri" w:eastAsia="Calibri" w:hAnsi="Calibri" w:cs="Calibri"/>
        </w:rPr>
      </w:pPr>
    </w:p>
    <w:p w:rsidR="00B968BB" w:rsidRPr="00B968BB" w:rsidRDefault="00B968BB" w:rsidP="00B968BB">
      <w:pPr>
        <w:spacing w:after="0" w:line="100" w:lineRule="atLeast"/>
        <w:jc w:val="both"/>
        <w:rPr>
          <w:rFonts w:ascii="Calibri" w:eastAsia="Calibri" w:hAnsi="Calibri" w:cs="Calibri"/>
        </w:rPr>
      </w:pPr>
      <w:r w:rsidRPr="00B968BB">
        <w:rPr>
          <w:rFonts w:ascii="Calibri" w:eastAsia="Calibri" w:hAnsi="Calibri" w:cs="Times New Roman"/>
        </w:rPr>
        <w:t xml:space="preserve">  </w:t>
      </w:r>
    </w:p>
    <w:p w:rsidR="00B968BB" w:rsidRPr="00B968BB" w:rsidRDefault="00B968BB" w:rsidP="00B968BB">
      <w:pPr>
        <w:spacing w:before="100" w:beforeAutospacing="1" w:after="100" w:afterAutospacing="1" w:line="240" w:lineRule="auto"/>
        <w:rPr>
          <w:rFonts w:ascii="Calibri" w:eastAsia="Calibri" w:hAnsi="Calibri" w:cs="Calibri"/>
          <w:lang w:eastAsia="pl-PL"/>
        </w:rPr>
      </w:pPr>
      <w:r w:rsidRPr="00B968BB">
        <w:rPr>
          <w:rFonts w:ascii="Calibri" w:eastAsia="Calibri" w:hAnsi="Calibri" w:cs="Calibri"/>
          <w:sz w:val="24"/>
          <w:szCs w:val="24"/>
          <w:lang w:eastAsia="pl-PL"/>
        </w:rPr>
        <w:t> </w:t>
      </w:r>
    </w:p>
    <w:p w:rsidR="00B968BB" w:rsidRDefault="00B968BB" w:rsidP="00B968BB">
      <w:r w:rsidRPr="00B968BB">
        <w:rPr>
          <w:rFonts w:ascii="Calibri" w:eastAsia="Calibri" w:hAnsi="Calibri" w:cs="Calibri"/>
        </w:rPr>
        <w:lastRenderedPageBreak/>
        <w:br/>
      </w:r>
    </w:p>
    <w:sectPr w:rsidR="00B968BB" w:rsidSect="00DD1C5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29C"/>
    <w:multiLevelType w:val="hybridMultilevel"/>
    <w:tmpl w:val="6588A20E"/>
    <w:lvl w:ilvl="0" w:tplc="B6DA6CAC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0EF21EDD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49A1506"/>
    <w:multiLevelType w:val="multilevel"/>
    <w:tmpl w:val="71C0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513C6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07C7316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08B2B76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1E149EF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F03688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1150A35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1B97EC0"/>
    <w:multiLevelType w:val="hybridMultilevel"/>
    <w:tmpl w:val="57EEB642"/>
    <w:lvl w:ilvl="0" w:tplc="6824B2FE">
      <w:start w:val="1"/>
      <w:numFmt w:val="decimal"/>
      <w:lvlText w:val="%1)"/>
      <w:lvlJc w:val="left"/>
      <w:pPr>
        <w:ind w:left="142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0" w:hanging="360"/>
      </w:pPr>
    </w:lvl>
    <w:lvl w:ilvl="2" w:tplc="0415001B" w:tentative="1">
      <w:start w:val="1"/>
      <w:numFmt w:val="lowerRoman"/>
      <w:lvlText w:val="%3."/>
      <w:lvlJc w:val="right"/>
      <w:pPr>
        <w:ind w:left="2830" w:hanging="180"/>
      </w:pPr>
    </w:lvl>
    <w:lvl w:ilvl="3" w:tplc="0415000F" w:tentative="1">
      <w:start w:val="1"/>
      <w:numFmt w:val="decimal"/>
      <w:lvlText w:val="%4."/>
      <w:lvlJc w:val="left"/>
      <w:pPr>
        <w:ind w:left="3550" w:hanging="360"/>
      </w:pPr>
    </w:lvl>
    <w:lvl w:ilvl="4" w:tplc="04150019" w:tentative="1">
      <w:start w:val="1"/>
      <w:numFmt w:val="lowerLetter"/>
      <w:lvlText w:val="%5."/>
      <w:lvlJc w:val="left"/>
      <w:pPr>
        <w:ind w:left="4270" w:hanging="360"/>
      </w:pPr>
    </w:lvl>
    <w:lvl w:ilvl="5" w:tplc="0415001B" w:tentative="1">
      <w:start w:val="1"/>
      <w:numFmt w:val="lowerRoman"/>
      <w:lvlText w:val="%6."/>
      <w:lvlJc w:val="right"/>
      <w:pPr>
        <w:ind w:left="4990" w:hanging="180"/>
      </w:pPr>
    </w:lvl>
    <w:lvl w:ilvl="6" w:tplc="0415000F" w:tentative="1">
      <w:start w:val="1"/>
      <w:numFmt w:val="decimal"/>
      <w:lvlText w:val="%7."/>
      <w:lvlJc w:val="left"/>
      <w:pPr>
        <w:ind w:left="5710" w:hanging="360"/>
      </w:pPr>
    </w:lvl>
    <w:lvl w:ilvl="7" w:tplc="04150019" w:tentative="1">
      <w:start w:val="1"/>
      <w:numFmt w:val="lowerLetter"/>
      <w:lvlText w:val="%8."/>
      <w:lvlJc w:val="left"/>
      <w:pPr>
        <w:ind w:left="6430" w:hanging="360"/>
      </w:pPr>
    </w:lvl>
    <w:lvl w:ilvl="8" w:tplc="0415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0" w15:restartNumberingAfterBreak="0">
    <w:nsid w:val="51D75AFC"/>
    <w:multiLevelType w:val="hybridMultilevel"/>
    <w:tmpl w:val="95E27DA0"/>
    <w:lvl w:ilvl="0" w:tplc="D59C802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11293A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A81331D"/>
    <w:multiLevelType w:val="hybridMultilevel"/>
    <w:tmpl w:val="E4A892D6"/>
    <w:lvl w:ilvl="0" w:tplc="85E663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CB45B7"/>
    <w:multiLevelType w:val="multilevel"/>
    <w:tmpl w:val="3DAAF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2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1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5F"/>
    <w:rsid w:val="00023AF9"/>
    <w:rsid w:val="00047C03"/>
    <w:rsid w:val="00126488"/>
    <w:rsid w:val="001A7B01"/>
    <w:rsid w:val="00327825"/>
    <w:rsid w:val="00372D16"/>
    <w:rsid w:val="00414078"/>
    <w:rsid w:val="00417358"/>
    <w:rsid w:val="004F252E"/>
    <w:rsid w:val="004F4FA0"/>
    <w:rsid w:val="00515294"/>
    <w:rsid w:val="005A3DB4"/>
    <w:rsid w:val="006A6FE4"/>
    <w:rsid w:val="006C7CD9"/>
    <w:rsid w:val="00720CF1"/>
    <w:rsid w:val="00766740"/>
    <w:rsid w:val="00801C1C"/>
    <w:rsid w:val="008A623D"/>
    <w:rsid w:val="008D1D9E"/>
    <w:rsid w:val="00996FA3"/>
    <w:rsid w:val="009E3F8B"/>
    <w:rsid w:val="00A02E69"/>
    <w:rsid w:val="00A80C87"/>
    <w:rsid w:val="00B968BB"/>
    <w:rsid w:val="00BE262C"/>
    <w:rsid w:val="00C27F79"/>
    <w:rsid w:val="00C3285F"/>
    <w:rsid w:val="00C65EB6"/>
    <w:rsid w:val="00C66E55"/>
    <w:rsid w:val="00C771C4"/>
    <w:rsid w:val="00D01209"/>
    <w:rsid w:val="00DD1C53"/>
    <w:rsid w:val="00DD543D"/>
    <w:rsid w:val="00E00A7E"/>
    <w:rsid w:val="00E6113C"/>
    <w:rsid w:val="00F202D8"/>
    <w:rsid w:val="00F62B12"/>
    <w:rsid w:val="00F62C88"/>
    <w:rsid w:val="00F66E85"/>
    <w:rsid w:val="00FA594C"/>
    <w:rsid w:val="00FF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5C57"/>
  <w15:docId w15:val="{4284829D-0D18-4B6A-AFDB-C52A4C93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2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C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6E5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6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747A-88F4-411B-8396-43BEAAB4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Majewski</dc:creator>
  <cp:lastModifiedBy>PC</cp:lastModifiedBy>
  <cp:revision>3</cp:revision>
  <cp:lastPrinted>2021-11-08T11:42:00Z</cp:lastPrinted>
  <dcterms:created xsi:type="dcterms:W3CDTF">2024-09-18T08:39:00Z</dcterms:created>
  <dcterms:modified xsi:type="dcterms:W3CDTF">2024-09-18T10:03:00Z</dcterms:modified>
</cp:coreProperties>
</file>